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93E6E"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6D1EFA" w:rsidRPr="000072D0" w:rsidP="000072D0">
      <w:pPr>
        <w:spacing w:line="480" w:lineRule="auto"/>
        <w:jc w:val="center"/>
        <w:rPr>
          <w:rFonts w:ascii="Times New Roman" w:hAnsi="Times New Roman" w:cs="Times New Roman"/>
          <w:sz w:val="24"/>
          <w:szCs w:val="24"/>
        </w:rPr>
      </w:pPr>
    </w:p>
    <w:p w:rsidR="006D1EFA" w:rsidRPr="000072D0" w:rsidP="000072D0">
      <w:pPr>
        <w:spacing w:line="480" w:lineRule="auto"/>
        <w:jc w:val="center"/>
        <w:rPr>
          <w:rFonts w:ascii="Times New Roman" w:hAnsi="Times New Roman" w:cs="Times New Roman"/>
          <w:sz w:val="24"/>
          <w:szCs w:val="24"/>
        </w:rPr>
      </w:pPr>
    </w:p>
    <w:p w:rsidR="006D1EFA" w:rsidRPr="000072D0" w:rsidP="000072D0">
      <w:pPr>
        <w:spacing w:line="480" w:lineRule="auto"/>
        <w:jc w:val="center"/>
        <w:rPr>
          <w:rFonts w:ascii="Times New Roman" w:hAnsi="Times New Roman" w:cs="Times New Roman"/>
          <w:sz w:val="24"/>
          <w:szCs w:val="24"/>
        </w:rPr>
      </w:pPr>
      <w:r w:rsidRPr="000072D0">
        <w:rPr>
          <w:rFonts w:ascii="Times New Roman" w:hAnsi="Times New Roman" w:cs="Times New Roman"/>
          <w:sz w:val="24"/>
          <w:szCs w:val="24"/>
        </w:rPr>
        <w:t>Correctional Concepts</w:t>
      </w:r>
    </w:p>
    <w:p w:rsidR="006D1EFA" w:rsidRPr="000072D0" w:rsidP="000072D0">
      <w:pPr>
        <w:spacing w:line="480" w:lineRule="auto"/>
        <w:jc w:val="center"/>
        <w:rPr>
          <w:rFonts w:ascii="Times New Roman" w:hAnsi="Times New Roman" w:cs="Times New Roman"/>
          <w:sz w:val="24"/>
          <w:szCs w:val="24"/>
        </w:rPr>
      </w:pPr>
      <w:r w:rsidRPr="000072D0">
        <w:rPr>
          <w:rFonts w:ascii="Times New Roman" w:hAnsi="Times New Roman" w:cs="Times New Roman"/>
          <w:sz w:val="24"/>
          <w:szCs w:val="24"/>
        </w:rPr>
        <w:t>Student’s Name</w:t>
      </w:r>
    </w:p>
    <w:p w:rsidR="006D1EFA" w:rsidRPr="000072D0" w:rsidP="000072D0">
      <w:pPr>
        <w:spacing w:line="480" w:lineRule="auto"/>
        <w:jc w:val="center"/>
        <w:rPr>
          <w:rFonts w:ascii="Times New Roman" w:hAnsi="Times New Roman" w:cs="Times New Roman"/>
          <w:sz w:val="24"/>
          <w:szCs w:val="24"/>
        </w:rPr>
      </w:pPr>
      <w:r w:rsidRPr="000072D0">
        <w:rPr>
          <w:rFonts w:ascii="Times New Roman" w:hAnsi="Times New Roman" w:cs="Times New Roman"/>
          <w:sz w:val="24"/>
          <w:szCs w:val="24"/>
        </w:rPr>
        <w:t>Instructor’s Name</w:t>
      </w:r>
    </w:p>
    <w:p w:rsidR="006D1EFA" w:rsidRPr="000072D0" w:rsidP="000072D0">
      <w:pPr>
        <w:spacing w:line="480" w:lineRule="auto"/>
        <w:jc w:val="center"/>
        <w:rPr>
          <w:rFonts w:ascii="Times New Roman" w:hAnsi="Times New Roman" w:cs="Times New Roman"/>
          <w:sz w:val="24"/>
          <w:szCs w:val="24"/>
        </w:rPr>
      </w:pPr>
      <w:r w:rsidRPr="000072D0">
        <w:rPr>
          <w:rFonts w:ascii="Times New Roman" w:hAnsi="Times New Roman" w:cs="Times New Roman"/>
          <w:sz w:val="24"/>
          <w:szCs w:val="24"/>
        </w:rPr>
        <w:t>Date</w:t>
      </w:r>
    </w:p>
    <w:p w:rsidR="006D1EFA" w:rsidRPr="000072D0" w:rsidP="000072D0">
      <w:pPr>
        <w:spacing w:line="480" w:lineRule="auto"/>
        <w:rPr>
          <w:rFonts w:ascii="Times New Roman" w:hAnsi="Times New Roman" w:cs="Times New Roman"/>
          <w:sz w:val="24"/>
          <w:szCs w:val="24"/>
        </w:rPr>
      </w:pPr>
    </w:p>
    <w:p w:rsidR="006D1EFA"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626AAC"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jc w:val="center"/>
        <w:rPr>
          <w:rFonts w:ascii="Times New Roman" w:hAnsi="Times New Roman" w:cs="Times New Roman"/>
          <w:sz w:val="24"/>
          <w:szCs w:val="24"/>
        </w:rPr>
      </w:pPr>
      <w:r w:rsidRPr="000072D0">
        <w:rPr>
          <w:rFonts w:ascii="Times New Roman" w:hAnsi="Times New Roman" w:cs="Times New Roman"/>
          <w:sz w:val="24"/>
          <w:szCs w:val="24"/>
        </w:rPr>
        <w:t>Abstract</w:t>
      </w:r>
    </w:p>
    <w:p w:rsidR="000F0084" w:rsidRPr="000072D0" w:rsidP="000072D0">
      <w:pPr>
        <w:spacing w:line="480" w:lineRule="auto"/>
        <w:rPr>
          <w:rFonts w:ascii="Times New Roman" w:hAnsi="Times New Roman" w:cs="Times New Roman"/>
          <w:sz w:val="24"/>
          <w:szCs w:val="24"/>
        </w:rPr>
      </w:pPr>
      <w:r w:rsidRPr="000072D0">
        <w:rPr>
          <w:rFonts w:ascii="Times New Roman" w:hAnsi="Times New Roman" w:cs="Times New Roman"/>
          <w:sz w:val="24"/>
          <w:szCs w:val="24"/>
        </w:rPr>
        <w:t>Crimes have come a long way, and with time, methods of punishing crimes have evolved from corporal punishment to a more subtle way of punishing crime. With the different forms of punishment today, it is clear that most of the law enforcement prefer using a stricter method of punishment to ensure that people are staying away from crime. All lawbreakers need to be punished, but depending on the type of crime, one has committed to avoid overcrowding prisons and jails from overcrowding. The crime and justice systems need to embrace more programs that are effective when it comes to combating crime like community correction facilities, which are s</w:t>
      </w:r>
      <w:r w:rsidRPr="000072D0" w:rsidR="00AC6E82">
        <w:rPr>
          <w:rFonts w:ascii="Times New Roman" w:hAnsi="Times New Roman" w:cs="Times New Roman"/>
          <w:sz w:val="24"/>
          <w:szCs w:val="24"/>
        </w:rPr>
        <w:t xml:space="preserve">upervised by probation agencies. </w:t>
      </w: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0F0084" w:rsidRPr="000072D0" w:rsidP="000072D0">
      <w:pPr>
        <w:spacing w:line="480" w:lineRule="auto"/>
        <w:rPr>
          <w:rFonts w:ascii="Times New Roman" w:hAnsi="Times New Roman" w:cs="Times New Roman"/>
          <w:sz w:val="24"/>
          <w:szCs w:val="24"/>
        </w:rPr>
      </w:pPr>
    </w:p>
    <w:p w:rsidR="00B65532" w:rsidRPr="000072D0" w:rsidP="000072D0">
      <w:pPr>
        <w:spacing w:line="480" w:lineRule="auto"/>
        <w:rPr>
          <w:rFonts w:ascii="Times New Roman" w:hAnsi="Times New Roman" w:cs="Times New Roman"/>
          <w:sz w:val="24"/>
          <w:szCs w:val="24"/>
        </w:rPr>
      </w:pPr>
    </w:p>
    <w:p w:rsidR="00F231F6" w:rsidRPr="000072D0" w:rsidP="000072D0">
      <w:pPr>
        <w:spacing w:line="480" w:lineRule="auto"/>
        <w:jc w:val="center"/>
        <w:rPr>
          <w:rFonts w:ascii="Times New Roman" w:hAnsi="Times New Roman" w:cs="Times New Roman"/>
          <w:sz w:val="24"/>
          <w:szCs w:val="24"/>
        </w:rPr>
      </w:pPr>
      <w:r w:rsidRPr="000072D0">
        <w:rPr>
          <w:rFonts w:ascii="Times New Roman" w:hAnsi="Times New Roman" w:cs="Times New Roman"/>
          <w:sz w:val="24"/>
          <w:szCs w:val="24"/>
        </w:rPr>
        <w:t>Correctional Concepts</w:t>
      </w:r>
    </w:p>
    <w:p w:rsidR="001C4F78" w:rsidRPr="000072D0" w:rsidP="000072D0">
      <w:pPr>
        <w:spacing w:after="0" w:line="480" w:lineRule="auto"/>
        <w:ind w:firstLine="720"/>
        <w:contextualSpacing/>
        <w:rPr>
          <w:rFonts w:ascii="Times New Roman" w:hAnsi="Times New Roman" w:cs="Times New Roman"/>
          <w:sz w:val="24"/>
          <w:szCs w:val="24"/>
        </w:rPr>
      </w:pPr>
      <w:r w:rsidRPr="000072D0">
        <w:rPr>
          <w:rFonts w:ascii="Times New Roman" w:hAnsi="Times New Roman" w:cs="Times New Roman"/>
          <w:sz w:val="24"/>
          <w:szCs w:val="24"/>
        </w:rPr>
        <w:t>The punishment that works well for both low offenders and high-risk offenders is rehabilitation. Most of the individuals who commit crimes do so for many reasons, and one of those reasons is caused by personal issues such as rejection or revenge. Rehabilitation helps the law offender to change their criminal behavior so that they do not have the interest of engaging in crimes once they have served their sentences</w:t>
      </w:r>
      <w:r w:rsidRPr="000072D0" w:rsidR="00B46C14">
        <w:rPr>
          <w:rFonts w:ascii="Times New Roman" w:hAnsi="Times New Roman" w:cs="Times New Roman"/>
          <w:sz w:val="24"/>
          <w:szCs w:val="24"/>
        </w:rPr>
        <w:t xml:space="preserve"> (McNeill, 2018). </w:t>
      </w:r>
      <w:r w:rsidRPr="000072D0">
        <w:rPr>
          <w:rFonts w:ascii="Times New Roman" w:hAnsi="Times New Roman" w:cs="Times New Roman"/>
          <w:sz w:val="24"/>
          <w:szCs w:val="24"/>
        </w:rPr>
        <w:t>Rehabilitation punishment is beneficial for both offenders because it offers a lasting solution to the offenders' issues since they get to undergo treatments such as therapy sessions to face their problems. The rehabilitation facility is also beneficial because the offenders, both big ones and small ones alike, get to leave the facility as better people who can rely on themselves. They are also able to lead other people in the community from a life of crime once they see how they have transformed. In this scenario, they can use their experiences in crime to demonstrate that crime does not pay to steer away from individuals from engaging in crime, especially the youths.</w:t>
      </w:r>
    </w:p>
    <w:p w:rsidR="001C4F78" w:rsidRPr="000072D0" w:rsidP="000072D0">
      <w:pPr>
        <w:spacing w:after="0" w:line="480" w:lineRule="auto"/>
        <w:ind w:firstLine="720"/>
        <w:contextualSpacing/>
        <w:rPr>
          <w:rFonts w:ascii="Times New Roman" w:hAnsi="Times New Roman" w:cs="Times New Roman"/>
          <w:sz w:val="24"/>
          <w:szCs w:val="24"/>
        </w:rPr>
      </w:pPr>
      <w:r w:rsidRPr="000072D0">
        <w:rPr>
          <w:rFonts w:ascii="Times New Roman" w:hAnsi="Times New Roman" w:cs="Times New Roman"/>
          <w:sz w:val="24"/>
          <w:szCs w:val="24"/>
        </w:rPr>
        <w:t>The main con of rehabilitation is that it is a more soft approach that intends to focus on the good of the law offender instead of the wrong side to help them become better people</w:t>
      </w:r>
      <w:r w:rsidRPr="000072D0" w:rsidR="00F231F6">
        <w:rPr>
          <w:rFonts w:ascii="Times New Roman" w:hAnsi="Times New Roman" w:cs="Times New Roman"/>
          <w:sz w:val="24"/>
          <w:szCs w:val="24"/>
        </w:rPr>
        <w:t xml:space="preserve">  </w:t>
      </w:r>
      <w:r w:rsidRPr="000072D0" w:rsidR="00F231F6">
        <w:rPr>
          <w:rFonts w:ascii="Times New Roman" w:hAnsi="Times New Roman" w:cs="Times New Roman"/>
          <w:sz w:val="24"/>
          <w:szCs w:val="24"/>
        </w:rPr>
        <w:t>(McNeill, 2</w:t>
      </w:r>
      <w:r w:rsidRPr="000072D0" w:rsidR="00F231F6">
        <w:rPr>
          <w:rFonts w:ascii="Times New Roman" w:hAnsi="Times New Roman" w:cs="Times New Roman"/>
          <w:sz w:val="24"/>
          <w:szCs w:val="24"/>
        </w:rPr>
        <w:t>018)</w:t>
      </w:r>
      <w:r w:rsidRPr="000072D0">
        <w:rPr>
          <w:rFonts w:ascii="Times New Roman" w:hAnsi="Times New Roman" w:cs="Times New Roman"/>
          <w:sz w:val="24"/>
          <w:szCs w:val="24"/>
        </w:rPr>
        <w:t>. It is not a strict form of punishment that can keep people away from committing a crime. It is believed that a more stringent form of punishment will be more effective than rehabilitation, such as dete</w:t>
      </w:r>
      <w:r w:rsidRPr="000072D0" w:rsidR="00E429FC">
        <w:rPr>
          <w:rFonts w:ascii="Times New Roman" w:hAnsi="Times New Roman" w:cs="Times New Roman"/>
          <w:sz w:val="24"/>
          <w:szCs w:val="24"/>
        </w:rPr>
        <w:t>rrence or the death penalty because it keeps people away from committing crimes.</w:t>
      </w:r>
    </w:p>
    <w:p w:rsidR="00B24699" w:rsidRPr="000072D0" w:rsidP="000072D0">
      <w:pPr>
        <w:spacing w:after="0" w:line="480" w:lineRule="auto"/>
        <w:ind w:firstLine="720"/>
        <w:contextualSpacing/>
        <w:rPr>
          <w:rFonts w:ascii="Times New Roman" w:hAnsi="Times New Roman" w:cs="Times New Roman"/>
          <w:sz w:val="24"/>
          <w:szCs w:val="24"/>
        </w:rPr>
      </w:pPr>
      <w:r w:rsidRPr="000072D0">
        <w:rPr>
          <w:rFonts w:ascii="Times New Roman" w:hAnsi="Times New Roman" w:cs="Times New Roman"/>
          <w:sz w:val="24"/>
          <w:szCs w:val="24"/>
        </w:rPr>
        <w:t>Yes, jail or prisons need to be</w:t>
      </w:r>
      <w:r w:rsidRPr="000072D0" w:rsidR="006E3B1C">
        <w:rPr>
          <w:rFonts w:ascii="Times New Roman" w:hAnsi="Times New Roman" w:cs="Times New Roman"/>
          <w:sz w:val="24"/>
          <w:szCs w:val="24"/>
        </w:rPr>
        <w:t xml:space="preserve"> a</w:t>
      </w:r>
      <w:r w:rsidRPr="000072D0">
        <w:rPr>
          <w:rFonts w:ascii="Times New Roman" w:hAnsi="Times New Roman" w:cs="Times New Roman"/>
          <w:sz w:val="24"/>
          <w:szCs w:val="24"/>
        </w:rPr>
        <w:t xml:space="preserve"> part of punishment because they are an integral and essential piece of the criminal justice system. Jails</w:t>
      </w:r>
      <w:r w:rsidRPr="000072D0" w:rsidR="00773F8B">
        <w:rPr>
          <w:rFonts w:ascii="Times New Roman" w:hAnsi="Times New Roman" w:cs="Times New Roman"/>
          <w:sz w:val="24"/>
          <w:szCs w:val="24"/>
        </w:rPr>
        <w:t xml:space="preserve"> or prisons</w:t>
      </w:r>
      <w:r w:rsidRPr="000072D0">
        <w:rPr>
          <w:rFonts w:ascii="Times New Roman" w:hAnsi="Times New Roman" w:cs="Times New Roman"/>
          <w:sz w:val="24"/>
          <w:szCs w:val="24"/>
        </w:rPr>
        <w:t xml:space="preserve"> help in justifying the law and ensuring that individuals who have broken the law are brought to justice, reducing crime in the process. </w:t>
      </w:r>
      <w:r w:rsidRPr="000072D0" w:rsidR="00383F53">
        <w:rPr>
          <w:rFonts w:ascii="Times New Roman" w:hAnsi="Times New Roman" w:cs="Times New Roman"/>
          <w:sz w:val="24"/>
          <w:szCs w:val="24"/>
        </w:rPr>
        <w:t xml:space="preserve">Prisons and jails help in rehabilitating criminals into becoming better people in society once they leave prison. If the prison </w:t>
      </w:r>
      <w:r w:rsidRPr="000072D0" w:rsidR="00773F8B">
        <w:rPr>
          <w:rFonts w:ascii="Times New Roman" w:hAnsi="Times New Roman" w:cs="Times New Roman"/>
          <w:sz w:val="24"/>
          <w:szCs w:val="24"/>
        </w:rPr>
        <w:t xml:space="preserve">is run well, once the law offenders </w:t>
      </w:r>
      <w:r w:rsidRPr="000072D0" w:rsidR="00383F53">
        <w:rPr>
          <w:rFonts w:ascii="Times New Roman" w:hAnsi="Times New Roman" w:cs="Times New Roman"/>
          <w:sz w:val="24"/>
          <w:szCs w:val="24"/>
        </w:rPr>
        <w:t>are done serving their sentences, they become entrepreneurs because of the vocational education they get while serving their sentences</w:t>
      </w:r>
      <w:r w:rsidRPr="000072D0" w:rsidR="000072D0">
        <w:rPr>
          <w:rFonts w:ascii="Times New Roman" w:hAnsi="Times New Roman" w:cs="Times New Roman"/>
          <w:sz w:val="24"/>
          <w:szCs w:val="24"/>
        </w:rPr>
        <w:t xml:space="preserve"> (</w:t>
      </w:r>
      <w:r w:rsidRPr="000072D0" w:rsidR="000072D0">
        <w:rPr>
          <w:rFonts w:ascii="Times New Roman" w:hAnsi="Times New Roman" w:cs="Times New Roman"/>
          <w:color w:val="222222"/>
          <w:sz w:val="24"/>
          <w:szCs w:val="24"/>
          <w:shd w:val="clear" w:color="auto" w:fill="FFFFFF"/>
        </w:rPr>
        <w:t>Tonry, 2017)</w:t>
      </w:r>
      <w:r w:rsidRPr="000072D0" w:rsidR="00383F53">
        <w:rPr>
          <w:rFonts w:ascii="Times New Roman" w:hAnsi="Times New Roman" w:cs="Times New Roman"/>
          <w:sz w:val="24"/>
          <w:szCs w:val="24"/>
        </w:rPr>
        <w:t xml:space="preserve">. Although this does not happen to every prisoner since each individual is responsible for their choices, those who make the right choices when integrating into society become important people. </w:t>
      </w:r>
      <w:r w:rsidRPr="000072D0" w:rsidR="00F231F6">
        <w:rPr>
          <w:rFonts w:ascii="Times New Roman" w:hAnsi="Times New Roman" w:cs="Times New Roman"/>
          <w:sz w:val="24"/>
          <w:szCs w:val="24"/>
        </w:rPr>
        <w:t>Additionally, p</w:t>
      </w:r>
      <w:r w:rsidRPr="000072D0" w:rsidR="00383F53">
        <w:rPr>
          <w:rFonts w:ascii="Times New Roman" w:hAnsi="Times New Roman" w:cs="Times New Roman"/>
          <w:sz w:val="24"/>
          <w:szCs w:val="24"/>
        </w:rPr>
        <w:t>risons help to reduce future crimes from taking place primarily in a particular area through deterrence, whereby, taking a fellow gang member to prison instills fear among the remaining gang members</w:t>
      </w:r>
      <w:r w:rsidRPr="000072D0" w:rsidR="008739EF">
        <w:rPr>
          <w:rFonts w:ascii="Times New Roman" w:hAnsi="Times New Roman" w:cs="Times New Roman"/>
          <w:sz w:val="24"/>
          <w:szCs w:val="24"/>
        </w:rPr>
        <w:t>, therefore, inhibiting them from committing a crime. Prisons or jails help keep the community and society at large safe from violent gangs or violent crimes like robbery with violence in banks.</w:t>
      </w:r>
    </w:p>
    <w:p w:rsidR="008739EF" w:rsidRPr="000072D0" w:rsidP="000072D0">
      <w:pPr>
        <w:spacing w:after="0" w:line="480" w:lineRule="auto"/>
        <w:ind w:firstLine="720"/>
        <w:contextualSpacing/>
        <w:rPr>
          <w:rFonts w:ascii="Times New Roman" w:hAnsi="Times New Roman" w:cs="Times New Roman"/>
          <w:sz w:val="24"/>
          <w:szCs w:val="24"/>
        </w:rPr>
      </w:pPr>
      <w:r w:rsidRPr="000072D0">
        <w:rPr>
          <w:rFonts w:ascii="Times New Roman" w:hAnsi="Times New Roman" w:cs="Times New Roman"/>
          <w:sz w:val="24"/>
          <w:szCs w:val="24"/>
        </w:rPr>
        <w:t xml:space="preserve">The cons of prison or jail are that sometimes </w:t>
      </w:r>
      <w:r w:rsidRPr="000072D0" w:rsidR="00773F8B">
        <w:rPr>
          <w:rFonts w:ascii="Times New Roman" w:hAnsi="Times New Roman" w:cs="Times New Roman"/>
          <w:sz w:val="24"/>
          <w:szCs w:val="24"/>
        </w:rPr>
        <w:t>they</w:t>
      </w:r>
      <w:r w:rsidRPr="000072D0">
        <w:rPr>
          <w:rFonts w:ascii="Times New Roman" w:hAnsi="Times New Roman" w:cs="Times New Roman"/>
          <w:sz w:val="24"/>
          <w:szCs w:val="24"/>
        </w:rPr>
        <w:t xml:space="preserve"> are not fully effective because </w:t>
      </w:r>
      <w:r w:rsidRPr="000072D0" w:rsidR="00773F8B">
        <w:rPr>
          <w:rFonts w:ascii="Times New Roman" w:hAnsi="Times New Roman" w:cs="Times New Roman"/>
          <w:sz w:val="24"/>
          <w:szCs w:val="24"/>
        </w:rPr>
        <w:t xml:space="preserve">lawbreakers who </w:t>
      </w:r>
      <w:r w:rsidRPr="000072D0" w:rsidR="006E3B1C">
        <w:rPr>
          <w:rFonts w:ascii="Times New Roman" w:hAnsi="Times New Roman" w:cs="Times New Roman"/>
          <w:sz w:val="24"/>
          <w:szCs w:val="24"/>
        </w:rPr>
        <w:t xml:space="preserve">have completed their sentences come back </w:t>
      </w:r>
      <w:r w:rsidRPr="000072D0">
        <w:rPr>
          <w:rFonts w:ascii="Times New Roman" w:hAnsi="Times New Roman" w:cs="Times New Roman"/>
          <w:sz w:val="24"/>
          <w:szCs w:val="24"/>
        </w:rPr>
        <w:t>to society and join gang-related crime</w:t>
      </w:r>
      <w:r w:rsidRPr="000072D0" w:rsidR="006E3B1C">
        <w:rPr>
          <w:rFonts w:ascii="Times New Roman" w:hAnsi="Times New Roman" w:cs="Times New Roman"/>
          <w:sz w:val="24"/>
          <w:szCs w:val="24"/>
        </w:rPr>
        <w:t>. They engage in crime again</w:t>
      </w:r>
      <w:r w:rsidRPr="000072D0">
        <w:rPr>
          <w:rFonts w:ascii="Times New Roman" w:hAnsi="Times New Roman" w:cs="Times New Roman"/>
          <w:sz w:val="24"/>
          <w:szCs w:val="24"/>
        </w:rPr>
        <w:t xml:space="preserve"> since they were not trained on how to integrate back, especially in prisons that do not offer vocational </w:t>
      </w:r>
      <w:r w:rsidRPr="000072D0" w:rsidR="00773F8B">
        <w:rPr>
          <w:rFonts w:ascii="Times New Roman" w:hAnsi="Times New Roman" w:cs="Times New Roman"/>
          <w:sz w:val="24"/>
          <w:szCs w:val="24"/>
        </w:rPr>
        <w:t xml:space="preserve">training. </w:t>
      </w:r>
      <w:r w:rsidRPr="000072D0" w:rsidR="00F231F6">
        <w:rPr>
          <w:rFonts w:ascii="Times New Roman" w:hAnsi="Times New Roman" w:cs="Times New Roman"/>
          <w:sz w:val="24"/>
          <w:szCs w:val="24"/>
        </w:rPr>
        <w:t>Primarily, s</w:t>
      </w:r>
      <w:r w:rsidRPr="000072D0" w:rsidR="00773F8B">
        <w:rPr>
          <w:rFonts w:ascii="Times New Roman" w:hAnsi="Times New Roman" w:cs="Times New Roman"/>
          <w:sz w:val="24"/>
          <w:szCs w:val="24"/>
        </w:rPr>
        <w:t xml:space="preserve">ometimes due to </w:t>
      </w:r>
      <w:r w:rsidRPr="000072D0" w:rsidR="00773F8B">
        <w:rPr>
          <w:rFonts w:ascii="Times New Roman" w:hAnsi="Times New Roman" w:cs="Times New Roman"/>
          <w:sz w:val="24"/>
          <w:szCs w:val="24"/>
        </w:rPr>
        <w:t>negligence or lack of funds, most of the prisons and jails are often overcrowded, and this has some adverse effects on both the prisoners and the prison staffs</w:t>
      </w:r>
    </w:p>
    <w:p w:rsidR="00B14A2A" w:rsidRPr="000072D0" w:rsidP="000072D0">
      <w:pPr>
        <w:spacing w:after="0" w:line="480" w:lineRule="auto"/>
        <w:ind w:firstLine="720"/>
        <w:contextualSpacing/>
        <w:rPr>
          <w:rFonts w:ascii="Times New Roman" w:hAnsi="Times New Roman" w:cs="Times New Roman"/>
          <w:sz w:val="24"/>
          <w:szCs w:val="24"/>
        </w:rPr>
      </w:pPr>
      <w:r w:rsidRPr="000072D0">
        <w:rPr>
          <w:rFonts w:ascii="Times New Roman" w:hAnsi="Times New Roman" w:cs="Times New Roman"/>
          <w:sz w:val="24"/>
          <w:szCs w:val="24"/>
        </w:rPr>
        <w:t>The prisons an</w:t>
      </w:r>
      <w:r w:rsidRPr="000072D0" w:rsidR="00386EB3">
        <w:rPr>
          <w:rFonts w:ascii="Times New Roman" w:hAnsi="Times New Roman" w:cs="Times New Roman"/>
          <w:sz w:val="24"/>
          <w:szCs w:val="24"/>
        </w:rPr>
        <w:t>d jails have been forecasted to be overcrowded, and this has so far come true because prisons in the United States have become overcrowded for the past years to date, and this circumstance will not change anytime soo</w:t>
      </w:r>
      <w:r w:rsidRPr="000072D0" w:rsidR="00C9544D">
        <w:rPr>
          <w:rFonts w:ascii="Times New Roman" w:hAnsi="Times New Roman" w:cs="Times New Roman"/>
          <w:sz w:val="24"/>
          <w:szCs w:val="24"/>
        </w:rPr>
        <w:t xml:space="preserve">n due to financial constraints. Prisons are expensive to construct and to maintain hence the budget cuts. </w:t>
      </w:r>
      <w:r w:rsidRPr="000072D0" w:rsidR="00442403">
        <w:rPr>
          <w:rFonts w:ascii="Times New Roman" w:hAnsi="Times New Roman" w:cs="Times New Roman"/>
          <w:sz w:val="24"/>
          <w:szCs w:val="24"/>
        </w:rPr>
        <w:t>Overcrowding is one of the factors that contribute to poor conditions in prisons, such as inadequate healthcare, accommodation, and food.</w:t>
      </w:r>
      <w:r w:rsidRPr="000072D0" w:rsidR="00ED727E">
        <w:rPr>
          <w:rFonts w:ascii="Times New Roman" w:hAnsi="Times New Roman" w:cs="Times New Roman"/>
          <w:sz w:val="24"/>
          <w:szCs w:val="24"/>
        </w:rPr>
        <w:t xml:space="preserve"> Illnesses like mental health issues are likely to arise in such a setting, and issues like suicide and self-harm al</w:t>
      </w:r>
      <w:r w:rsidRPr="000072D0" w:rsidR="00E429FC">
        <w:rPr>
          <w:rFonts w:ascii="Times New Roman" w:hAnsi="Times New Roman" w:cs="Times New Roman"/>
          <w:sz w:val="24"/>
          <w:szCs w:val="24"/>
        </w:rPr>
        <w:t xml:space="preserve">so occur in overcrowded prisons (MacDonald, 2018). </w:t>
      </w:r>
      <w:bookmarkStart w:id="0" w:name="_GoBack"/>
      <w:bookmarkEnd w:id="0"/>
      <w:r w:rsidRPr="000072D0" w:rsidR="00F231F6">
        <w:rPr>
          <w:rFonts w:ascii="Times New Roman" w:hAnsi="Times New Roman" w:cs="Times New Roman"/>
          <w:sz w:val="24"/>
          <w:szCs w:val="24"/>
        </w:rPr>
        <w:t>As a result, v</w:t>
      </w:r>
      <w:r w:rsidRPr="000072D0" w:rsidR="00ED727E">
        <w:rPr>
          <w:rFonts w:ascii="Times New Roman" w:hAnsi="Times New Roman" w:cs="Times New Roman"/>
          <w:sz w:val="24"/>
          <w:szCs w:val="24"/>
        </w:rPr>
        <w:t xml:space="preserve">iolence will arise in such a scenario due to conflicting inmates resulting in unnecessary </w:t>
      </w:r>
      <w:r w:rsidRPr="000072D0" w:rsidR="00C9544D">
        <w:rPr>
          <w:rFonts w:ascii="Times New Roman" w:hAnsi="Times New Roman" w:cs="Times New Roman"/>
          <w:sz w:val="24"/>
          <w:szCs w:val="24"/>
        </w:rPr>
        <w:t xml:space="preserve">riots, and this might be risky to prison and jail staff because they end up being injured in the process while trying to stop the riots. </w:t>
      </w:r>
      <w:r w:rsidRPr="000072D0" w:rsidR="00442403">
        <w:rPr>
          <w:rFonts w:ascii="Times New Roman" w:hAnsi="Times New Roman" w:cs="Times New Roman"/>
          <w:sz w:val="24"/>
          <w:szCs w:val="24"/>
        </w:rPr>
        <w:t>Overcrowded prisons highly compromise on the rehabilitation purposes of prisons; therefore, programs like vocational training, recreational activities, and rehabilitati</w:t>
      </w:r>
      <w:r w:rsidRPr="000072D0" w:rsidR="00ED727E">
        <w:rPr>
          <w:rFonts w:ascii="Times New Roman" w:hAnsi="Times New Roman" w:cs="Times New Roman"/>
          <w:sz w:val="24"/>
          <w:szCs w:val="24"/>
        </w:rPr>
        <w:t>on programs are rarely offered.</w:t>
      </w:r>
    </w:p>
    <w:p w:rsidR="00C9544D" w:rsidRPr="000072D0" w:rsidP="000072D0">
      <w:pPr>
        <w:spacing w:after="0" w:line="480" w:lineRule="auto"/>
        <w:ind w:firstLine="720"/>
        <w:contextualSpacing/>
        <w:rPr>
          <w:rFonts w:ascii="Times New Roman" w:hAnsi="Times New Roman" w:cs="Times New Roman"/>
          <w:sz w:val="24"/>
          <w:szCs w:val="24"/>
        </w:rPr>
      </w:pPr>
      <w:r w:rsidRPr="000072D0">
        <w:rPr>
          <w:rFonts w:ascii="Times New Roman" w:hAnsi="Times New Roman" w:cs="Times New Roman"/>
          <w:sz w:val="24"/>
          <w:szCs w:val="24"/>
        </w:rPr>
        <w:t>One of the trends a</w:t>
      </w:r>
      <w:r w:rsidRPr="000072D0" w:rsidR="00667D89">
        <w:rPr>
          <w:rFonts w:ascii="Times New Roman" w:hAnsi="Times New Roman" w:cs="Times New Roman"/>
          <w:sz w:val="24"/>
          <w:szCs w:val="24"/>
        </w:rPr>
        <w:t>s</w:t>
      </w:r>
      <w:r w:rsidRPr="000072D0">
        <w:rPr>
          <w:rFonts w:ascii="Times New Roman" w:hAnsi="Times New Roman" w:cs="Times New Roman"/>
          <w:sz w:val="24"/>
          <w:szCs w:val="24"/>
        </w:rPr>
        <w:t>sociated with imprisonment is using the pre-trial detention whereby the national state holds an offender because of the offense they have committed against the</w:t>
      </w:r>
      <w:r w:rsidRPr="000072D0" w:rsidR="00625673">
        <w:rPr>
          <w:rFonts w:ascii="Times New Roman" w:hAnsi="Times New Roman" w:cs="Times New Roman"/>
          <w:sz w:val="24"/>
          <w:szCs w:val="24"/>
        </w:rPr>
        <w:t xml:space="preserve"> law until their trial is heard. Other law offenders d</w:t>
      </w:r>
      <w:r w:rsidRPr="000072D0" w:rsidR="00F85307">
        <w:rPr>
          <w:rFonts w:ascii="Times New Roman" w:hAnsi="Times New Roman" w:cs="Times New Roman"/>
          <w:sz w:val="24"/>
          <w:szCs w:val="24"/>
        </w:rPr>
        <w:t>ue to lack of posting bail</w:t>
      </w:r>
      <w:r w:rsidRPr="000072D0" w:rsidR="00625673">
        <w:rPr>
          <w:rFonts w:ascii="Times New Roman" w:hAnsi="Times New Roman" w:cs="Times New Roman"/>
          <w:sz w:val="24"/>
          <w:szCs w:val="24"/>
        </w:rPr>
        <w:t xml:space="preserve"> end up being held at the pre-trial detention</w:t>
      </w:r>
      <w:r w:rsidRPr="000072D0" w:rsidR="00F231F6">
        <w:rPr>
          <w:rFonts w:ascii="Times New Roman" w:hAnsi="Times New Roman" w:cs="Times New Roman"/>
          <w:sz w:val="24"/>
          <w:szCs w:val="24"/>
        </w:rPr>
        <w:t xml:space="preserve"> </w:t>
      </w:r>
      <w:r w:rsidRPr="000072D0" w:rsidR="00F231F6">
        <w:rPr>
          <w:rFonts w:ascii="Times New Roman" w:hAnsi="Times New Roman" w:cs="Times New Roman"/>
          <w:sz w:val="24"/>
          <w:szCs w:val="24"/>
        </w:rPr>
        <w:t xml:space="preserve">(MacDonald, </w:t>
      </w:r>
      <w:r w:rsidRPr="000072D0" w:rsidR="00F231F6">
        <w:rPr>
          <w:rFonts w:ascii="Times New Roman" w:hAnsi="Times New Roman" w:cs="Times New Roman"/>
          <w:sz w:val="24"/>
          <w:szCs w:val="24"/>
        </w:rPr>
        <w:t>2018)</w:t>
      </w:r>
      <w:r w:rsidRPr="000072D0" w:rsidR="00625673">
        <w:rPr>
          <w:rFonts w:ascii="Times New Roman" w:hAnsi="Times New Roman" w:cs="Times New Roman"/>
          <w:sz w:val="24"/>
          <w:szCs w:val="24"/>
        </w:rPr>
        <w:t xml:space="preserve">. </w:t>
      </w:r>
      <w:r w:rsidRPr="000072D0" w:rsidR="00F85307">
        <w:rPr>
          <w:rFonts w:ascii="Times New Roman" w:hAnsi="Times New Roman" w:cs="Times New Roman"/>
          <w:sz w:val="24"/>
          <w:szCs w:val="24"/>
        </w:rPr>
        <w:t xml:space="preserve">The other trend is the death penalty abolition, this trend has been abolished globally, and it has led to the rise of life sentences as one of the serious type of imprisonment. The third </w:t>
      </w:r>
      <w:r w:rsidRPr="000072D0" w:rsidR="00D50BC7">
        <w:rPr>
          <w:rFonts w:ascii="Times New Roman" w:hAnsi="Times New Roman" w:cs="Times New Roman"/>
          <w:sz w:val="24"/>
          <w:szCs w:val="24"/>
        </w:rPr>
        <w:t>trend that comes with imprisonment is the use of illegal drugs; individuals caught with these kinds of drugs are immediately incarcerated because they have broken the drug laws.</w:t>
      </w:r>
    </w:p>
    <w:p w:rsidR="00626AAC" w:rsidRPr="000072D0" w:rsidP="000072D0">
      <w:pPr>
        <w:spacing w:after="0" w:line="480" w:lineRule="auto"/>
        <w:ind w:firstLine="720"/>
        <w:contextualSpacing/>
        <w:rPr>
          <w:rFonts w:ascii="Times New Roman" w:hAnsi="Times New Roman" w:cs="Times New Roman"/>
          <w:sz w:val="24"/>
          <w:szCs w:val="24"/>
        </w:rPr>
      </w:pPr>
      <w:r w:rsidRPr="000072D0">
        <w:rPr>
          <w:rFonts w:ascii="Times New Roman" w:hAnsi="Times New Roman" w:cs="Times New Roman"/>
          <w:sz w:val="24"/>
          <w:szCs w:val="24"/>
        </w:rPr>
        <w:t>Yes, there is a danger to the community by not incarcerating all law violators because those who commit petty crimes will advance to committing more significant crimes in the community, albeit slowly. Such individuals are a threat to the community's security because they go unnoticed and might harm close relatives and friends in the process. Law violators who commit petty crimes and crimes without violence are better off when taken to correctional facilities like community corrections in</w:t>
      </w:r>
      <w:r w:rsidRPr="000072D0" w:rsidR="00430F25">
        <w:rPr>
          <w:rFonts w:ascii="Times New Roman" w:hAnsi="Times New Roman" w:cs="Times New Roman"/>
          <w:sz w:val="24"/>
          <w:szCs w:val="24"/>
        </w:rPr>
        <w:t>stead of prisons or jail</w:t>
      </w:r>
      <w:r w:rsidRPr="000072D0" w:rsidR="000072D0">
        <w:rPr>
          <w:rFonts w:ascii="Times New Roman" w:hAnsi="Times New Roman" w:cs="Times New Roman"/>
          <w:sz w:val="24"/>
          <w:szCs w:val="24"/>
        </w:rPr>
        <w:t xml:space="preserve"> (</w:t>
      </w:r>
      <w:r w:rsidRPr="000072D0" w:rsidR="000072D0">
        <w:rPr>
          <w:rFonts w:ascii="Times New Roman" w:hAnsi="Times New Roman" w:cs="Times New Roman"/>
          <w:color w:val="222222"/>
          <w:sz w:val="24"/>
          <w:szCs w:val="24"/>
          <w:shd w:val="clear" w:color="auto" w:fill="FFFFFF"/>
        </w:rPr>
        <w:t>Sawyer &amp; Wagner, 2019)</w:t>
      </w:r>
      <w:r w:rsidRPr="000072D0" w:rsidR="00430F25">
        <w:rPr>
          <w:rFonts w:ascii="Times New Roman" w:hAnsi="Times New Roman" w:cs="Times New Roman"/>
          <w:sz w:val="24"/>
          <w:szCs w:val="24"/>
        </w:rPr>
        <w:t xml:space="preserve">. </w:t>
      </w:r>
      <w:r w:rsidRPr="000072D0">
        <w:rPr>
          <w:rFonts w:ascii="Times New Roman" w:hAnsi="Times New Roman" w:cs="Times New Roman"/>
          <w:sz w:val="24"/>
          <w:szCs w:val="24"/>
        </w:rPr>
        <w:t>The facility will help monitor and observe the offenders while rehabilitating them in the process since they are managed and ran by probation officers and agencies. These facilities hold offenders for up to one year, depending on their willingness to change their behavior. After their sentence, the community correction can integrate them back to society.</w:t>
      </w:r>
      <w:r w:rsidRPr="000072D0" w:rsidR="00F56B1D">
        <w:rPr>
          <w:rFonts w:ascii="Times New Roman" w:hAnsi="Times New Roman" w:cs="Times New Roman"/>
          <w:sz w:val="24"/>
          <w:szCs w:val="24"/>
        </w:rPr>
        <w:t xml:space="preserve"> </w:t>
      </w:r>
      <w:r w:rsidRPr="000072D0" w:rsidR="00B14A2A">
        <w:rPr>
          <w:rFonts w:ascii="Times New Roman" w:hAnsi="Times New Roman" w:cs="Times New Roman"/>
          <w:sz w:val="24"/>
          <w:szCs w:val="24"/>
        </w:rPr>
        <w:t xml:space="preserve">Although the disadvantage of this program is the fear, it creates when the convicted individuals are left to roam the streets free from all charges. </w:t>
      </w:r>
      <w:r w:rsidRPr="000072D0" w:rsidR="00F231F6">
        <w:rPr>
          <w:rFonts w:ascii="Times New Roman" w:hAnsi="Times New Roman" w:cs="Times New Roman"/>
          <w:sz w:val="24"/>
          <w:szCs w:val="24"/>
        </w:rPr>
        <w:t>As a result, t</w:t>
      </w:r>
      <w:r w:rsidRPr="000072D0" w:rsidR="00B14A2A">
        <w:rPr>
          <w:rFonts w:ascii="Times New Roman" w:hAnsi="Times New Roman" w:cs="Times New Roman"/>
          <w:sz w:val="24"/>
          <w:szCs w:val="24"/>
        </w:rPr>
        <w:t>he community is scared for their safety because they feel that they might start committing crimes again and create an unsafe environment for their families and children.</w:t>
      </w:r>
    </w:p>
    <w:p w:rsidR="000072D0" w:rsidRPr="000072D0" w:rsidP="000072D0">
      <w:pPr>
        <w:spacing w:after="0" w:line="480" w:lineRule="auto"/>
        <w:contextualSpacing/>
        <w:rPr>
          <w:rFonts w:ascii="Times New Roman" w:hAnsi="Times New Roman" w:cs="Times New Roman"/>
          <w:sz w:val="24"/>
          <w:szCs w:val="24"/>
        </w:rPr>
      </w:pPr>
    </w:p>
    <w:p w:rsidR="000072D0" w:rsidRPr="000072D0" w:rsidP="000072D0">
      <w:pPr>
        <w:spacing w:line="480" w:lineRule="auto"/>
        <w:rPr>
          <w:rFonts w:ascii="Times New Roman" w:hAnsi="Times New Roman" w:cs="Times New Roman"/>
          <w:sz w:val="24"/>
          <w:szCs w:val="24"/>
        </w:rPr>
      </w:pPr>
      <w:r w:rsidRPr="000072D0">
        <w:rPr>
          <w:rFonts w:ascii="Times New Roman" w:hAnsi="Times New Roman" w:cs="Times New Roman"/>
          <w:sz w:val="24"/>
          <w:szCs w:val="24"/>
        </w:rPr>
        <w:br w:type="page"/>
      </w:r>
    </w:p>
    <w:p w:rsidR="000072D0" w:rsidRPr="000072D0" w:rsidP="000072D0">
      <w:pPr>
        <w:spacing w:line="480" w:lineRule="auto"/>
        <w:jc w:val="center"/>
        <w:rPr>
          <w:rFonts w:ascii="Times New Roman" w:hAnsi="Times New Roman" w:cs="Times New Roman"/>
          <w:sz w:val="24"/>
          <w:szCs w:val="24"/>
        </w:rPr>
      </w:pPr>
      <w:r w:rsidRPr="000072D0">
        <w:rPr>
          <w:rFonts w:ascii="Times New Roman" w:hAnsi="Times New Roman" w:cs="Times New Roman"/>
          <w:sz w:val="24"/>
          <w:szCs w:val="24"/>
        </w:rPr>
        <w:t>References</w:t>
      </w:r>
    </w:p>
    <w:p w:rsidR="000072D0" w:rsidRPr="000072D0" w:rsidP="000072D0">
      <w:pPr>
        <w:spacing w:after="0" w:line="480" w:lineRule="auto"/>
        <w:ind w:left="720" w:hanging="720"/>
        <w:contextualSpacing/>
        <w:rPr>
          <w:rFonts w:ascii="Times New Roman" w:hAnsi="Times New Roman" w:cs="Times New Roman"/>
          <w:sz w:val="24"/>
          <w:szCs w:val="24"/>
        </w:rPr>
      </w:pPr>
      <w:r w:rsidRPr="000072D0">
        <w:rPr>
          <w:rFonts w:ascii="Times New Roman" w:hAnsi="Times New Roman" w:cs="Times New Roman"/>
          <w:sz w:val="24"/>
          <w:szCs w:val="24"/>
        </w:rPr>
        <w:t>Coyle, A., Heard, C., &amp; Fair, H. (2016). Current trends and practices in the use of imprisonment. </w:t>
      </w:r>
      <w:r w:rsidRPr="000072D0">
        <w:rPr>
          <w:rFonts w:ascii="Times New Roman" w:hAnsi="Times New Roman" w:cs="Times New Roman"/>
          <w:i/>
          <w:iCs/>
          <w:sz w:val="24"/>
          <w:szCs w:val="24"/>
        </w:rPr>
        <w:t>International Review of the Red Cross</w:t>
      </w:r>
      <w:r w:rsidRPr="000072D0">
        <w:rPr>
          <w:rFonts w:ascii="Times New Roman" w:hAnsi="Times New Roman" w:cs="Times New Roman"/>
          <w:sz w:val="24"/>
          <w:szCs w:val="24"/>
        </w:rPr>
        <w:t>, </w:t>
      </w:r>
      <w:r w:rsidRPr="000072D0">
        <w:rPr>
          <w:rFonts w:ascii="Times New Roman" w:hAnsi="Times New Roman" w:cs="Times New Roman"/>
          <w:i/>
          <w:iCs/>
          <w:sz w:val="24"/>
          <w:szCs w:val="24"/>
        </w:rPr>
        <w:t>98</w:t>
      </w:r>
      <w:r w:rsidRPr="000072D0">
        <w:rPr>
          <w:rFonts w:ascii="Times New Roman" w:hAnsi="Times New Roman" w:cs="Times New Roman"/>
          <w:sz w:val="24"/>
          <w:szCs w:val="24"/>
        </w:rPr>
        <w:t>(903), 761-781.</w:t>
      </w:r>
    </w:p>
    <w:p w:rsidR="000072D0" w:rsidRPr="000072D0" w:rsidP="000072D0">
      <w:pPr>
        <w:spacing w:after="0" w:line="480" w:lineRule="auto"/>
        <w:ind w:left="720" w:hanging="720"/>
        <w:contextualSpacing/>
        <w:rPr>
          <w:rFonts w:ascii="Times New Roman" w:hAnsi="Times New Roman" w:cs="Times New Roman"/>
          <w:sz w:val="24"/>
          <w:szCs w:val="24"/>
        </w:rPr>
      </w:pPr>
      <w:r w:rsidRPr="000072D0">
        <w:rPr>
          <w:rFonts w:ascii="Times New Roman" w:hAnsi="Times New Roman" w:cs="Times New Roman"/>
          <w:sz w:val="24"/>
          <w:szCs w:val="24"/>
        </w:rPr>
        <w:t>MacDonald, M. (2018). Overcrowding and its impact on prison conditions and health. </w:t>
      </w:r>
      <w:r w:rsidRPr="000072D0">
        <w:rPr>
          <w:rFonts w:ascii="Times New Roman" w:hAnsi="Times New Roman" w:cs="Times New Roman"/>
          <w:i/>
          <w:iCs/>
          <w:sz w:val="24"/>
          <w:szCs w:val="24"/>
        </w:rPr>
        <w:t>International journal of prisoner health</w:t>
      </w:r>
      <w:r w:rsidRPr="000072D0">
        <w:rPr>
          <w:rFonts w:ascii="Times New Roman" w:hAnsi="Times New Roman" w:cs="Times New Roman"/>
          <w:sz w:val="24"/>
          <w:szCs w:val="24"/>
        </w:rPr>
        <w:t>.</w:t>
      </w:r>
    </w:p>
    <w:p w:rsidR="000072D0" w:rsidRPr="000072D0" w:rsidP="000072D0">
      <w:pPr>
        <w:spacing w:after="0" w:line="480" w:lineRule="auto"/>
        <w:ind w:left="720" w:hanging="720"/>
        <w:contextualSpacing/>
        <w:rPr>
          <w:rFonts w:ascii="Times New Roman" w:hAnsi="Times New Roman" w:cs="Times New Roman"/>
          <w:sz w:val="24"/>
          <w:szCs w:val="24"/>
        </w:rPr>
      </w:pPr>
      <w:r w:rsidRPr="000072D0">
        <w:rPr>
          <w:rFonts w:ascii="Times New Roman" w:hAnsi="Times New Roman" w:cs="Times New Roman"/>
          <w:sz w:val="24"/>
          <w:szCs w:val="24"/>
        </w:rPr>
        <w:t xml:space="preserve">McNeill, F. (2018). Rehabilitation, corrections, and society: the 2017 ICPA Distinguished Scholar Lecture. </w:t>
      </w:r>
      <w:r w:rsidRPr="000072D0">
        <w:rPr>
          <w:rFonts w:ascii="Times New Roman" w:hAnsi="Times New Roman" w:cs="Times New Roman"/>
          <w:i/>
          <w:iCs/>
          <w:sz w:val="24"/>
          <w:szCs w:val="24"/>
        </w:rPr>
        <w:t>Advancing Corrections Journal</w:t>
      </w:r>
      <w:r w:rsidRPr="000072D0">
        <w:rPr>
          <w:rFonts w:ascii="Times New Roman" w:hAnsi="Times New Roman" w:cs="Times New Roman"/>
          <w:sz w:val="24"/>
          <w:szCs w:val="24"/>
        </w:rPr>
        <w:t>, </w:t>
      </w:r>
      <w:r w:rsidRPr="000072D0">
        <w:rPr>
          <w:rFonts w:ascii="Times New Roman" w:hAnsi="Times New Roman" w:cs="Times New Roman"/>
          <w:i/>
          <w:iCs/>
          <w:sz w:val="24"/>
          <w:szCs w:val="24"/>
        </w:rPr>
        <w:t>5</w:t>
      </w:r>
      <w:r w:rsidRPr="000072D0">
        <w:rPr>
          <w:rFonts w:ascii="Times New Roman" w:hAnsi="Times New Roman" w:cs="Times New Roman"/>
          <w:sz w:val="24"/>
          <w:szCs w:val="24"/>
        </w:rPr>
        <w:t>, 10-20.</w:t>
      </w:r>
    </w:p>
    <w:p w:rsidR="000072D0" w:rsidRPr="000072D0" w:rsidP="000072D0">
      <w:pPr>
        <w:spacing w:after="0" w:line="480" w:lineRule="auto"/>
        <w:ind w:left="720" w:hanging="720"/>
        <w:contextualSpacing/>
        <w:rPr>
          <w:rFonts w:ascii="Times New Roman" w:hAnsi="Times New Roman" w:cs="Times New Roman"/>
          <w:color w:val="222222"/>
          <w:sz w:val="24"/>
          <w:szCs w:val="24"/>
          <w:shd w:val="clear" w:color="auto" w:fill="FFFFFF"/>
        </w:rPr>
      </w:pPr>
      <w:r w:rsidRPr="000072D0">
        <w:rPr>
          <w:rFonts w:ascii="Times New Roman" w:hAnsi="Times New Roman" w:cs="Times New Roman"/>
          <w:color w:val="222222"/>
          <w:sz w:val="24"/>
          <w:szCs w:val="24"/>
          <w:shd w:val="clear" w:color="auto" w:fill="FFFFFF"/>
        </w:rPr>
        <w:t>Sawyer, W., &amp; Wagner, P. (2019). Mass incarceration: The whole pie 2019. </w:t>
      </w:r>
      <w:r w:rsidRPr="000072D0">
        <w:rPr>
          <w:rFonts w:ascii="Times New Roman" w:hAnsi="Times New Roman" w:cs="Times New Roman"/>
          <w:i/>
          <w:iCs/>
          <w:color w:val="222222"/>
          <w:sz w:val="24"/>
          <w:szCs w:val="24"/>
          <w:shd w:val="clear" w:color="auto" w:fill="FFFFFF"/>
        </w:rPr>
        <w:t>Northampton, MA: Prison Policy Initiative. Retrieved April</w:t>
      </w:r>
      <w:r w:rsidRPr="000072D0">
        <w:rPr>
          <w:rFonts w:ascii="Times New Roman" w:hAnsi="Times New Roman" w:cs="Times New Roman"/>
          <w:color w:val="222222"/>
          <w:sz w:val="24"/>
          <w:szCs w:val="24"/>
          <w:shd w:val="clear" w:color="auto" w:fill="FFFFFF"/>
        </w:rPr>
        <w:t>, </w:t>
      </w:r>
      <w:r w:rsidRPr="000072D0">
        <w:rPr>
          <w:rFonts w:ascii="Times New Roman" w:hAnsi="Times New Roman" w:cs="Times New Roman"/>
          <w:i/>
          <w:iCs/>
          <w:color w:val="222222"/>
          <w:sz w:val="24"/>
          <w:szCs w:val="24"/>
          <w:shd w:val="clear" w:color="auto" w:fill="FFFFFF"/>
        </w:rPr>
        <w:t>8</w:t>
      </w:r>
      <w:r w:rsidRPr="000072D0">
        <w:rPr>
          <w:rFonts w:ascii="Times New Roman" w:hAnsi="Times New Roman" w:cs="Times New Roman"/>
          <w:color w:val="222222"/>
          <w:sz w:val="24"/>
          <w:szCs w:val="24"/>
          <w:shd w:val="clear" w:color="auto" w:fill="FFFFFF"/>
        </w:rPr>
        <w:t>, 2019.</w:t>
      </w:r>
    </w:p>
    <w:p w:rsidR="000072D0" w:rsidRPr="000072D0" w:rsidP="000072D0">
      <w:pPr>
        <w:spacing w:after="0" w:line="480" w:lineRule="auto"/>
        <w:ind w:left="720" w:hanging="720"/>
        <w:contextualSpacing/>
        <w:rPr>
          <w:rFonts w:ascii="Times New Roman" w:hAnsi="Times New Roman" w:cs="Times New Roman"/>
          <w:sz w:val="24"/>
          <w:szCs w:val="24"/>
        </w:rPr>
      </w:pPr>
      <w:r w:rsidRPr="000072D0">
        <w:rPr>
          <w:rFonts w:ascii="Times New Roman" w:hAnsi="Times New Roman" w:cs="Times New Roman"/>
          <w:color w:val="222222"/>
          <w:sz w:val="24"/>
          <w:szCs w:val="24"/>
          <w:shd w:val="clear" w:color="auto" w:fill="FFFFFF"/>
        </w:rPr>
        <w:t>Tonry, M. (2017). Community punishments. </w:t>
      </w:r>
      <w:r w:rsidRPr="000072D0">
        <w:rPr>
          <w:rFonts w:ascii="Times New Roman" w:hAnsi="Times New Roman" w:cs="Times New Roman"/>
          <w:i/>
          <w:iCs/>
          <w:color w:val="222222"/>
          <w:sz w:val="24"/>
          <w:szCs w:val="24"/>
          <w:shd w:val="clear" w:color="auto" w:fill="FFFFFF"/>
        </w:rPr>
        <w:t>Reforming criminal justice: A report of the Academy for Justice on bridging the gap between scholarship and reform</w:t>
      </w:r>
      <w:r w:rsidRPr="000072D0">
        <w:rPr>
          <w:rFonts w:ascii="Times New Roman" w:hAnsi="Times New Roman" w:cs="Times New Roman"/>
          <w:color w:val="222222"/>
          <w:sz w:val="24"/>
          <w:szCs w:val="24"/>
          <w:shd w:val="clear" w:color="auto" w:fill="FFFFFF"/>
        </w:rPr>
        <w:t>, </w:t>
      </w:r>
      <w:r w:rsidRPr="000072D0">
        <w:rPr>
          <w:rFonts w:ascii="Times New Roman" w:hAnsi="Times New Roman" w:cs="Times New Roman"/>
          <w:i/>
          <w:iCs/>
          <w:color w:val="222222"/>
          <w:sz w:val="24"/>
          <w:szCs w:val="24"/>
          <w:shd w:val="clear" w:color="auto" w:fill="FFFFFF"/>
        </w:rPr>
        <w:t>4</w:t>
      </w:r>
      <w:r w:rsidRPr="000072D0">
        <w:rPr>
          <w:rFonts w:ascii="Times New Roman" w:hAnsi="Times New Roman" w:cs="Times New Roman"/>
          <w:color w:val="222222"/>
          <w:sz w:val="24"/>
          <w:szCs w:val="24"/>
          <w:shd w:val="clear" w:color="auto" w:fill="FFFFFF"/>
        </w:rPr>
        <w:t>, 187-204.</w:t>
      </w:r>
      <w:r w:rsidRPr="000072D0">
        <w:rPr>
          <w:rFonts w:ascii="Times New Roman" w:hAnsi="Times New Roman" w:cs="Times New Roman"/>
          <w:color w:val="222222"/>
          <w:sz w:val="24"/>
          <w:szCs w:val="24"/>
          <w:shd w:val="clear" w:color="auto" w:fill="FFFFFF"/>
        </w:rPr>
        <w:t xml:space="preserve"> </w:t>
      </w:r>
    </w:p>
    <w:p w:rsidR="003737A2" w:rsidRPr="000072D0" w:rsidP="000072D0">
      <w:pPr>
        <w:spacing w:line="480" w:lineRule="auto"/>
        <w:rPr>
          <w:rFonts w:ascii="Times New Roman" w:hAnsi="Times New Roman" w:cs="Times New Roman"/>
          <w:sz w:val="24"/>
          <w:szCs w:val="24"/>
        </w:rPr>
      </w:pPr>
    </w:p>
    <w:p w:rsidR="003737A2" w:rsidRPr="000072D0" w:rsidP="000072D0">
      <w:pPr>
        <w:spacing w:line="480" w:lineRule="auto"/>
        <w:rPr>
          <w:rFonts w:ascii="Times New Roman" w:hAnsi="Times New Roman" w:cs="Times New Roman"/>
          <w:sz w:val="24"/>
          <w:szCs w:val="24"/>
        </w:rPr>
      </w:pPr>
    </w:p>
    <w:p w:rsidR="003737A2" w:rsidRPr="000072D0" w:rsidP="000072D0">
      <w:pPr>
        <w:spacing w:line="480" w:lineRule="auto"/>
        <w:rPr>
          <w:rFonts w:ascii="Times New Roman" w:hAnsi="Times New Roman" w:cs="Times New Roman"/>
          <w:sz w:val="24"/>
          <w:szCs w:val="24"/>
        </w:rPr>
      </w:pPr>
    </w:p>
    <w:sectPr w:rsidSect="000F0084">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084" w:rsidRPr="000F0084" w:rsidP="000F0084">
    <w:pPr>
      <w:pStyle w:val="Header"/>
      <w:spacing w:line="480" w:lineRule="auto"/>
      <w:rPr>
        <w:rFonts w:ascii="Times New Roman" w:hAnsi="Times New Roman" w:cs="Times New Roman"/>
        <w:sz w:val="24"/>
        <w:szCs w:val="24"/>
      </w:rPr>
    </w:pPr>
    <w:r w:rsidRPr="000F0084">
      <w:rPr>
        <w:rFonts w:ascii="Times New Roman" w:hAnsi="Times New Roman" w:cs="Times New Roman"/>
        <w:sz w:val="24"/>
        <w:szCs w:val="24"/>
      </w:rPr>
      <w:t xml:space="preserve">CORRECTIONAL CONCEPTS </w:t>
    </w:r>
    <w:sdt>
      <w:sdtPr>
        <w:rPr>
          <w:rFonts w:ascii="Times New Roman" w:hAnsi="Times New Roman" w:cs="Times New Roman"/>
          <w:sz w:val="24"/>
          <w:szCs w:val="24"/>
        </w:rPr>
        <w:id w:val="469408604"/>
        <w:docPartObj>
          <w:docPartGallery w:val="Page Numbers (Top of Page)"/>
          <w:docPartUnique/>
        </w:docPartObj>
      </w:sdtPr>
      <w:sdtContent>
        <w:r w:rsidRPr="000F0084">
          <w:rPr>
            <w:rFonts w:ascii="Times New Roman" w:hAnsi="Times New Roman" w:cs="Times New Roman"/>
            <w:sz w:val="24"/>
            <w:szCs w:val="24"/>
          </w:rPr>
          <w:tab/>
        </w:r>
        <w:r w:rsidRPr="000F0084">
          <w:rPr>
            <w:rFonts w:ascii="Times New Roman" w:hAnsi="Times New Roman" w:cs="Times New Roman"/>
            <w:sz w:val="24"/>
            <w:szCs w:val="24"/>
          </w:rPr>
          <w:tab/>
        </w:r>
        <w:r w:rsidRPr="000F0084">
          <w:rPr>
            <w:rFonts w:ascii="Times New Roman" w:hAnsi="Times New Roman" w:cs="Times New Roman"/>
            <w:sz w:val="24"/>
            <w:szCs w:val="24"/>
          </w:rPr>
          <w:fldChar w:fldCharType="begin"/>
        </w:r>
        <w:r w:rsidRPr="000F0084">
          <w:rPr>
            <w:rFonts w:ascii="Times New Roman" w:hAnsi="Times New Roman" w:cs="Times New Roman"/>
            <w:sz w:val="24"/>
            <w:szCs w:val="24"/>
          </w:rPr>
          <w:instrText xml:space="preserve"> PAGE   \* MERGEFORMAT </w:instrText>
        </w:r>
        <w:r w:rsidRPr="000F0084">
          <w:rPr>
            <w:rFonts w:ascii="Times New Roman" w:hAnsi="Times New Roman" w:cs="Times New Roman"/>
            <w:sz w:val="24"/>
            <w:szCs w:val="24"/>
          </w:rPr>
          <w:fldChar w:fldCharType="separate"/>
        </w:r>
        <w:r w:rsidR="00CD7ECC">
          <w:rPr>
            <w:rFonts w:ascii="Times New Roman" w:hAnsi="Times New Roman" w:cs="Times New Roman"/>
            <w:noProof/>
            <w:sz w:val="24"/>
            <w:szCs w:val="24"/>
          </w:rPr>
          <w:t>7</w:t>
        </w:r>
        <w:r w:rsidRPr="000F008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084" w:rsidRPr="000F0084" w:rsidP="000F0084">
    <w:pPr>
      <w:pStyle w:val="Header"/>
      <w:spacing w:line="480" w:lineRule="auto"/>
      <w:rPr>
        <w:rFonts w:ascii="Times New Roman" w:hAnsi="Times New Roman" w:cs="Times New Roman"/>
        <w:sz w:val="24"/>
        <w:szCs w:val="24"/>
      </w:rPr>
    </w:pPr>
    <w:r w:rsidRPr="000F0084">
      <w:rPr>
        <w:rFonts w:ascii="Times New Roman" w:hAnsi="Times New Roman" w:cs="Times New Roman"/>
        <w:sz w:val="24"/>
        <w:szCs w:val="24"/>
      </w:rPr>
      <w:t xml:space="preserve">Running head: CORRECTIONAL CONCEPTS </w:t>
    </w:r>
    <w:sdt>
      <w:sdtPr>
        <w:rPr>
          <w:rFonts w:ascii="Times New Roman" w:hAnsi="Times New Roman" w:cs="Times New Roman"/>
          <w:sz w:val="24"/>
          <w:szCs w:val="24"/>
        </w:rPr>
        <w:id w:val="49369225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F0084">
          <w:rPr>
            <w:rFonts w:ascii="Times New Roman" w:hAnsi="Times New Roman" w:cs="Times New Roman"/>
            <w:sz w:val="24"/>
            <w:szCs w:val="24"/>
          </w:rPr>
          <w:fldChar w:fldCharType="begin"/>
        </w:r>
        <w:r w:rsidRPr="000F0084">
          <w:rPr>
            <w:rFonts w:ascii="Times New Roman" w:hAnsi="Times New Roman" w:cs="Times New Roman"/>
            <w:sz w:val="24"/>
            <w:szCs w:val="24"/>
          </w:rPr>
          <w:instrText xml:space="preserve"> PAGE   \* MERGEFORMAT </w:instrText>
        </w:r>
        <w:r w:rsidRPr="000F0084">
          <w:rPr>
            <w:rFonts w:ascii="Times New Roman" w:hAnsi="Times New Roman" w:cs="Times New Roman"/>
            <w:sz w:val="24"/>
            <w:szCs w:val="24"/>
          </w:rPr>
          <w:fldChar w:fldCharType="separate"/>
        </w:r>
        <w:r w:rsidR="000072D0">
          <w:rPr>
            <w:rFonts w:ascii="Times New Roman" w:hAnsi="Times New Roman" w:cs="Times New Roman"/>
            <w:noProof/>
            <w:sz w:val="24"/>
            <w:szCs w:val="24"/>
          </w:rPr>
          <w:t>1</w:t>
        </w:r>
        <w:r w:rsidRPr="000F008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084"/>
    <w:rsid w:val="000072D0"/>
    <w:rsid w:val="0002240A"/>
    <w:rsid w:val="000F0084"/>
    <w:rsid w:val="001C4F78"/>
    <w:rsid w:val="002567C6"/>
    <w:rsid w:val="0032208D"/>
    <w:rsid w:val="003737A2"/>
    <w:rsid w:val="00383F53"/>
    <w:rsid w:val="00386EB3"/>
    <w:rsid w:val="003F32B8"/>
    <w:rsid w:val="004211C0"/>
    <w:rsid w:val="00430F25"/>
    <w:rsid w:val="00442403"/>
    <w:rsid w:val="00465D6F"/>
    <w:rsid w:val="005E2BC8"/>
    <w:rsid w:val="00625673"/>
    <w:rsid w:val="00626AAC"/>
    <w:rsid w:val="00667D89"/>
    <w:rsid w:val="006D1EFA"/>
    <w:rsid w:val="006E3B1C"/>
    <w:rsid w:val="007135F7"/>
    <w:rsid w:val="00773F8B"/>
    <w:rsid w:val="008113FF"/>
    <w:rsid w:val="00837C12"/>
    <w:rsid w:val="008416D6"/>
    <w:rsid w:val="008739EF"/>
    <w:rsid w:val="00887620"/>
    <w:rsid w:val="00893E6E"/>
    <w:rsid w:val="00990020"/>
    <w:rsid w:val="00A45DEA"/>
    <w:rsid w:val="00A638E3"/>
    <w:rsid w:val="00A716C7"/>
    <w:rsid w:val="00AC6E82"/>
    <w:rsid w:val="00AE1367"/>
    <w:rsid w:val="00B14A2A"/>
    <w:rsid w:val="00B24699"/>
    <w:rsid w:val="00B46C14"/>
    <w:rsid w:val="00B50286"/>
    <w:rsid w:val="00B65532"/>
    <w:rsid w:val="00B8655C"/>
    <w:rsid w:val="00C74850"/>
    <w:rsid w:val="00C86E15"/>
    <w:rsid w:val="00C9544D"/>
    <w:rsid w:val="00CD7ECC"/>
    <w:rsid w:val="00CF1928"/>
    <w:rsid w:val="00D02B5C"/>
    <w:rsid w:val="00D50BC7"/>
    <w:rsid w:val="00D8544D"/>
    <w:rsid w:val="00D97BF9"/>
    <w:rsid w:val="00DE0967"/>
    <w:rsid w:val="00E429FC"/>
    <w:rsid w:val="00E8337B"/>
    <w:rsid w:val="00ED727E"/>
    <w:rsid w:val="00F231F6"/>
    <w:rsid w:val="00F56B1D"/>
    <w:rsid w:val="00F8530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4CB65B1-4E6A-4C6D-BD0B-8A6C31B8C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084"/>
  </w:style>
  <w:style w:type="paragraph" w:styleId="Footer">
    <w:name w:val="footer"/>
    <w:basedOn w:val="Normal"/>
    <w:link w:val="FooterChar"/>
    <w:uiPriority w:val="99"/>
    <w:unhideWhenUsed/>
    <w:rsid w:val="000F0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1175</Words>
  <Characters>6702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Mwaura</cp:lastModifiedBy>
  <cp:revision>10</cp:revision>
  <dcterms:created xsi:type="dcterms:W3CDTF">2020-05-08T21:00:00Z</dcterms:created>
  <dcterms:modified xsi:type="dcterms:W3CDTF">2020-05-08T22:39:00Z</dcterms:modified>
</cp:coreProperties>
</file>